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="280"/>
        <w:rPr/>
      </w:pPr>
      <w:bookmarkStart w:id="0" w:name="_GoBack"/>
      <w:bookmarkEnd w:id="0"/>
      <w:r>
        <w:rPr>
          <w:rFonts w:ascii="Verdana" w:hAnsi="Verdana"/>
          <w:color w:val="000000"/>
          <w:sz w:val="16"/>
          <w:szCs w:val="16"/>
        </w:rPr>
        <w:t>Karetní hra</w:t>
      </w:r>
      <w:r>
        <w:rPr>
          <w:rStyle w:val="Appleconvertedspace"/>
          <w:rFonts w:ascii="Verdana" w:hAnsi="Verdana"/>
          <w:color w:val="000000"/>
          <w:sz w:val="16"/>
          <w:szCs w:val="16"/>
        </w:rPr>
        <w:t> </w:t>
      </w:r>
      <w:r>
        <w:rPr>
          <w:rStyle w:val="Strong"/>
          <w:rFonts w:ascii="Verdana" w:hAnsi="Verdana"/>
          <w:color w:val="000000"/>
          <w:sz w:val="16"/>
          <w:szCs w:val="16"/>
        </w:rPr>
        <w:t>Šťastná rodina</w:t>
      </w:r>
      <w:r>
        <w:rPr>
          <w:rStyle w:val="Appleconverted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(Happy Family). </w:t>
      </w:r>
    </w:p>
    <w:p>
      <w:pPr>
        <w:pStyle w:val="NormalWeb"/>
        <w:shd w:val="clear" w:color="auto" w:fill="FFFFFF"/>
        <w:spacing w:beforeAutospacing="0" w:before="0" w:after="28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Hra postavena na principu kvarteta. Na začátku hry si hráči rozdají po sedmi kartách, ostatní zůstanou v balíčku. Nejmladší hráč začíná, hraje se po směru hodinových ručiček.</w:t>
        <w:br/>
        <w:t>Hráč, který je na řadě, požádá jednoho z protihráčů o kartu se členem rodiny (musí mít alespoň jednu kartu z dané rodiny). Pokud dostane kartu, kterou žádal, pokračuje takto dál. Pokud ovšem požadovanou kartu nedostane, vezme si jednu kartu z balíčku a pokračuje další hráč. Pokud hráč nasbírá 6 karet od jedné rodiny, zakřičí RODINA a umístí rodinu na stůl před sebe. Může pak hrát okamžitě znovu a požádat o vydání nové (požadované) karty. Hra končí, pokud jsou všechny rodiny vyloženy před hráči.Hra obsahuje 42 karet (7 rodin po 6 kartách).</w:t>
        <w:br/>
        <w:t>Velikost balení: 11,7 x 8,5 x 2,8 cm.</w:t>
      </w:r>
    </w:p>
    <w:p>
      <w:pPr>
        <w:pStyle w:val="Normal"/>
        <w:spacing w:before="0" w:after="160"/>
        <w:rPr>
          <w:rFonts w:ascii="Verdana" w:hAnsi="Verdana"/>
          <w:color w:val="000000"/>
          <w:sz w:val="16"/>
          <w:szCs w:val="1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a4730"/>
    <w:rPr/>
  </w:style>
  <w:style w:type="character" w:styleId="Strong">
    <w:name w:val="Strong"/>
    <w:basedOn w:val="DefaultParagraphFont"/>
    <w:uiPriority w:val="22"/>
    <w:qFormat/>
    <w:rsid w:val="006a4730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84193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6a473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8419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LibreOffice/6.2.2.2$Windows_X86_64 LibreOffice_project/2b840030fec2aae0fd2658d8d4f9548af4e3518d</Application>
  <Pages>1</Pages>
  <Words>132</Words>
  <Characters>669</Characters>
  <CharactersWithSpaces>800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2016-01-12T11:30:00Z</dcterms:created>
  <dc:creator>LINDA</dc:creator>
  <dc:description/>
  <dc:language>cs-CZ</dc:language>
  <cp:lastModifiedBy/>
  <cp:lastPrinted>2015-02-17T09:51:00Z</cp:lastPrinted>
  <dcterms:modified xsi:type="dcterms:W3CDTF">2019-06-26T17:47:49Z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